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00"/>
      </w:pPr>
      <w:r>
        <w:rPr>
          <w:rFonts w:ascii="Times" w:hAnsi="Times" w:cs="Times"/>
          <w:sz w:val="22"/>
          <w:sz-cs w:val="22"/>
          <w:u w:val="single" w:color="00000A"/>
        </w:rPr>
        <w:t xml:space="preserve">Welkomdienst 13 juni 2021</w:t>
      </w:r>
    </w:p>
    <w:p>
      <w:pPr>
        <w:spacing w:after="200"/>
      </w:pPr>
      <w:r>
        <w:rPr>
          <w:rFonts w:ascii="Times" w:hAnsi="Times" w:cs="Times"/>
          <w:sz w:val="22"/>
          <w:sz-cs w:val="22"/>
          <w:u w:val="single" w:color="00000A"/>
        </w:rPr>
        <w:t xml:space="preserve">Band</w:t>
      </w:r>
      <w:r>
        <w:rPr>
          <w:rFonts w:ascii="Times" w:hAnsi="Times" w:cs="Times"/>
          <w:sz w:val="22"/>
          <w:sz-cs w:val="22"/>
        </w:rPr>
        <w:t xml:space="preserve">: door band, evt voorstel Selah: Laat ons samen zijn</w:t>
      </w:r>
    </w:p>
    <w:p>
      <w:pPr>
        <w:spacing w:after="200"/>
      </w:pPr>
      <w:r>
        <w:rPr>
          <w:rFonts w:ascii="Times" w:hAnsi="Times" w:cs="Times"/>
          <w:sz w:val="22"/>
          <w:sz-cs w:val="22"/>
        </w:rPr>
        <w:t xml:space="preserve">Woord van welkom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 New Roman" w:hAnsi="Times New Roman" w:cs="Times New Roman"/>
          <w:sz w:val="22"/>
          <w:sz-cs w:val="22"/>
        </w:rPr>
        <w:t xml:space="preserve">(en inleiding)</w:t>
      </w:r>
    </w:p>
    <w:p>
      <w:pPr>
        <w:spacing w:after="200"/>
      </w:pPr>
      <w:r>
        <w:rPr>
          <w:rFonts w:ascii="Times" w:hAnsi="Times" w:cs="Times"/>
          <w:sz w:val="22"/>
          <w:sz-cs w:val="22"/>
          <w:u w:val="single" w:color="00000A"/>
        </w:rPr>
        <w:t xml:space="preserve">Band</w:t>
      </w:r>
      <w:r>
        <w:rPr>
          <w:rFonts w:ascii="Times" w:hAnsi="Times" w:cs="Times"/>
          <w:sz w:val="22"/>
          <w:sz-cs w:val="22"/>
        </w:rPr>
        <w:t xml:space="preserve">: Opw 797 Breng ons samen</w:t>
      </w:r>
    </w:p>
    <w:p>
      <w:pPr>
        <w:spacing w:after="200"/>
      </w:pPr>
      <w:r>
        <w:rPr>
          <w:rFonts w:ascii="Times" w:hAnsi="Times" w:cs="Times"/>
          <w:sz w:val="22"/>
          <w:sz-cs w:val="22"/>
        </w:rPr>
        <w:t xml:space="preserve">Stil gebed.</w:t>
      </w:r>
    </w:p>
    <w:p>
      <w:pPr/>
      <w:r>
        <w:rPr>
          <w:rFonts w:ascii="Times" w:hAnsi="Times" w:cs="Times"/>
          <w:sz w:val="22"/>
          <w:sz-cs w:val="22"/>
        </w:rPr>
        <w:t xml:space="preserve">Votum/Bemoeding en groet.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Inleiding op thema: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Zingen:</w:t>
      </w:r>
    </w:p>
    <w:p>
      <w:pPr/>
      <w:r>
        <w:rPr>
          <w:rFonts w:ascii="Times" w:hAnsi="Times" w:cs="Times"/>
          <w:sz w:val="22"/>
          <w:sz-cs w:val="22"/>
          <w:u w:val="single" w:color="00000A"/>
        </w:rPr>
        <w:t xml:space="preserve">Band</w:t>
      </w:r>
      <w:r>
        <w:rPr>
          <w:rFonts w:ascii="Times" w:hAnsi="Times" w:cs="Times"/>
          <w:sz w:val="22"/>
          <w:sz-cs w:val="22"/>
        </w:rPr>
        <w:t xml:space="preserve">: Opw 754 Heilige Geest van God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Gebed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Zingen:</w:t>
      </w:r>
    </w:p>
    <w:p>
      <w:pPr/>
      <w:r>
        <w:rPr>
          <w:rFonts w:ascii="Times" w:hAnsi="Times" w:cs="Times"/>
          <w:sz w:val="22"/>
          <w:sz-cs w:val="22"/>
          <w:u w:val="single" w:color="00000A"/>
        </w:rPr>
        <w:t xml:space="preserve">Band</w:t>
      </w:r>
      <w:r>
        <w:rPr>
          <w:rFonts w:ascii="Times" w:hAnsi="Times" w:cs="Times"/>
          <w:sz w:val="22"/>
          <w:sz-cs w:val="22"/>
        </w:rPr>
        <w:t xml:space="preserve">: Maandlied: Ruth en Naomi</w:t>
      </w:r>
    </w:p>
    <w:p>
      <w:pPr/>
      <w:r>
        <w:rPr>
          <w:rFonts w:ascii="Times" w:hAnsi="Times" w:cs="Times"/>
          <w:sz w:val="22"/>
          <w:sz-cs w:val="22"/>
        </w:rPr>
        <w:t xml:space="preserve">(Aansteken lichtje)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u w:val="single"/>
        </w:rPr>
        <w:t xml:space="preserve">Orgel</w:t>
      </w:r>
      <w:r>
        <w:rPr>
          <w:rFonts w:ascii="Times" w:hAnsi="Times" w:cs="Times"/>
          <w:sz w:val="22"/>
          <w:sz-cs w:val="22"/>
        </w:rPr>
        <w:t xml:space="preserve">: Gez.78 1,2 en 4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Overdenking: </w:t>
      </w:r>
    </w:p>
    <w:p>
      <w:pPr/>
      <w:r>
        <w:rPr>
          <w:rFonts w:ascii="Times" w:hAnsi="Times" w:cs="Times"/>
          <w:sz w:val="22"/>
          <w:sz-cs w:val="22"/>
        </w:rPr>
        <w:t xml:space="preserve">Thema:</w:t>
      </w: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u w:val="single"/>
        </w:rPr>
        <w:t xml:space="preserve">Band</w:t>
      </w:r>
      <w:r>
        <w:rPr>
          <w:rFonts w:ascii="Times" w:hAnsi="Times" w:cs="Times"/>
          <w:sz w:val="22"/>
          <w:sz-cs w:val="22"/>
        </w:rPr>
        <w:t xml:space="preserve">: Opw 687 Heer, wijs mij uw weg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Gebed.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Collecte. (Filmpje opwekking 833 verzorgt Auke)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Slotlied:</w:t>
      </w:r>
    </w:p>
    <w:p>
      <w:pPr/>
      <w:r>
        <w:rPr>
          <w:rFonts w:ascii="Times" w:hAnsi="Times" w:cs="Times"/>
          <w:sz w:val="22"/>
          <w:sz-cs w:val="22"/>
          <w:u w:val="single" w:color="00000A"/>
        </w:rPr>
        <w:t xml:space="preserve">Band</w:t>
      </w:r>
      <w:r>
        <w:rPr>
          <w:rFonts w:ascii="Times" w:hAnsi="Times" w:cs="Times"/>
          <w:sz w:val="22"/>
          <w:sz-cs w:val="22"/>
        </w:rPr>
        <w:t xml:space="preserve">: Opw 602 Vrede van God</w:t>
      </w:r>
    </w:p>
    <w:p>
      <w:pPr/>
      <w:r>
        <w:rPr>
          <w:rFonts w:ascii="Times" w:hAnsi="Times" w:cs="Times"/>
          <w:sz w:val="22"/>
          <w:sz-cs w:val="22"/>
        </w:rPr>
        <w:t xml:space="preserve">Zegen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Gesproken amen.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Uitlooplied:</w:t>
      </w:r>
    </w:p>
    <w:p>
      <w:pPr/>
      <w:r>
        <w:rPr>
          <w:rFonts w:ascii="Times" w:hAnsi="Times" w:cs="Times"/>
          <w:sz w:val="22"/>
          <w:sz-cs w:val="22"/>
          <w:u w:val="single" w:color="00000A"/>
        </w:rPr>
        <w:t xml:space="preserve">Band</w:t>
      </w:r>
      <w:r>
        <w:rPr>
          <w:rFonts w:ascii="Times" w:hAnsi="Times" w:cs="Times"/>
          <w:sz w:val="22"/>
          <w:sz-cs w:val="22"/>
        </w:rPr>
        <w:t xml:space="preserve">: Opw 766 De wind steek op (Sela) of Opw 486 Ga dan in zijn naam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sectPr>
      <w:pgSz w:w="11900" w:h="16840"/>
      <w:pgMar w:top="1134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